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E31" w:rsidRDefault="00F64E31" w:rsidP="00BC5757">
      <w:pPr>
        <w:pStyle w:val="Titlu1"/>
        <w:shd w:val="clear" w:color="auto" w:fill="FFFFFF"/>
        <w:spacing w:before="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fr-FR"/>
        </w:rPr>
      </w:pPr>
      <w:r w:rsidRPr="00025A3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4C4612" w:rsidRPr="00025A3B">
        <w:rPr>
          <w:rFonts w:ascii="Times New Roman" w:hAnsi="Times New Roman" w:cs="Times New Roman"/>
          <w:color w:val="auto"/>
          <w:sz w:val="24"/>
          <w:szCs w:val="24"/>
          <w:lang w:val="ro-RO"/>
        </w:rPr>
        <w:t>„Iertarea” este o temă sensibilă, dar c</w:t>
      </w:r>
      <w:r w:rsidR="00664CF1">
        <w:rPr>
          <w:rFonts w:ascii="Times New Roman" w:hAnsi="Times New Roman" w:cs="Times New Roman"/>
          <w:color w:val="auto"/>
          <w:sz w:val="24"/>
          <w:szCs w:val="24"/>
          <w:lang w:val="ro-RO"/>
        </w:rPr>
        <w:t>u un mare impact asupra noastră. Activitatea desfășurată în cadrul Programului „YouthMax”.</w:t>
      </w:r>
      <w:r w:rsidR="004C4612" w:rsidRPr="00025A3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Oare câți dintre noi iertăm conștient, fără resentimente și din tot sufletul? Aceasta este întrebarea la care clasa a IX-a C, alături de doamna prof. Cristina Cărăbuș, de doamna prof. Maricica Stoica și de doamna Daniela Buimistru, </w:t>
      </w:r>
      <w:r w:rsidR="00664CF1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trainer al Asociației „John Maxwell”, </w:t>
      </w:r>
      <w:r w:rsidR="004C4612" w:rsidRPr="00025A3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au încercat să răspundă azi, 23 mai 2022. Elevii au încercat să exemplifice situații în care au iertat, imaginându-și că sunt în ipostaza de </w:t>
      </w:r>
      <w:r w:rsidR="00ED0CE7" w:rsidRPr="00025A3B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TRĂDĂTOR</w:t>
      </w:r>
      <w:r w:rsidR="004C4612" w:rsidRPr="00025A3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(vinovat) sau de </w:t>
      </w:r>
      <w:r w:rsidR="00ED0CE7" w:rsidRPr="00025A3B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TRĂDAT</w:t>
      </w:r>
      <w:r w:rsidR="004C4612" w:rsidRPr="00025A3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(victimă)</w:t>
      </w:r>
      <w:r w:rsidR="00AA3A08" w:rsidRPr="00025A3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și precizând cum s-au simțit (frustrat, supărat, dezamăgit</w:t>
      </w:r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ro-RO"/>
        </w:rPr>
        <w:t>, nervos, furios</w:t>
      </w:r>
      <w:r w:rsidR="00AA3A08" w:rsidRPr="00025A3B">
        <w:rPr>
          <w:rFonts w:ascii="Times New Roman" w:hAnsi="Times New Roman" w:cs="Times New Roman"/>
          <w:color w:val="auto"/>
          <w:sz w:val="24"/>
          <w:szCs w:val="24"/>
          <w:lang w:val="ro-RO"/>
        </w:rPr>
        <w:t>). Apo</w:t>
      </w:r>
      <w:r w:rsidR="00F9675A" w:rsidRPr="00025A3B">
        <w:rPr>
          <w:rFonts w:ascii="Times New Roman" w:hAnsi="Times New Roman" w:cs="Times New Roman"/>
          <w:color w:val="auto"/>
          <w:sz w:val="24"/>
          <w:szCs w:val="24"/>
          <w:lang w:val="ro-RO"/>
        </w:rPr>
        <w:t>i au urmărit filmulețele de pe YouT</w:t>
      </w:r>
      <w:r w:rsidR="00AA3A08" w:rsidRPr="00025A3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ube: </w:t>
      </w:r>
      <w:hyperlink r:id="rId5" w:history="1">
        <w:r w:rsidR="00AA3A08" w:rsidRPr="00025A3B">
          <w:rPr>
            <w:rStyle w:val="Hyperlink"/>
            <w:rFonts w:ascii="Times New Roman" w:hAnsi="Times New Roman" w:cs="Times New Roman"/>
            <w:color w:val="0070C0"/>
            <w:sz w:val="24"/>
            <w:szCs w:val="24"/>
            <w:lang w:val="fr-FR"/>
          </w:rPr>
          <w:t>https://www.youtube.com/watch?v=LsPojIIkw_k</w:t>
        </w:r>
      </w:hyperlink>
      <w:r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AA3A08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și</w:t>
      </w:r>
      <w:proofErr w:type="spellEnd"/>
      <w:r w:rsidR="00AA3A08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hyperlink r:id="rId6" w:history="1">
        <w:r w:rsidR="00F9675A" w:rsidRPr="00025A3B">
          <w:rPr>
            <w:rStyle w:val="Hyperlink"/>
            <w:rFonts w:ascii="Times New Roman" w:hAnsi="Times New Roman" w:cs="Times New Roman"/>
            <w:color w:val="0070C0"/>
            <w:sz w:val="24"/>
            <w:szCs w:val="24"/>
            <w:lang w:val="fr-FR"/>
          </w:rPr>
          <w:t>https://m.youtube.com/watch?v=FxoMbPWuk0I&amp;feature=youtu.be</w:t>
        </w:r>
      </w:hyperlink>
      <w:r w:rsidR="00F9675A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.</w:t>
      </w:r>
    </w:p>
    <w:p w:rsidR="00025A3B" w:rsidRDefault="00F9675A" w:rsidP="00BC5757">
      <w:pPr>
        <w:pStyle w:val="Titlu1"/>
        <w:shd w:val="clear" w:color="auto" w:fill="FFFFFF"/>
        <w:spacing w:before="0" w:line="360" w:lineRule="auto"/>
        <w:ind w:firstLine="720"/>
        <w:jc w:val="both"/>
        <w:rPr>
          <w:rFonts w:ascii="Times New Roman" w:eastAsia="Times New Roman" w:hAnsi="Times New Roman" w:cs="Times New Roman"/>
          <w:color w:val="auto"/>
          <w:kern w:val="36"/>
          <w:sz w:val="24"/>
          <w:szCs w:val="24"/>
          <w:lang w:val="fr-FR" w:bidi="ml-IN"/>
        </w:rPr>
      </w:pPr>
      <w:proofErr w:type="spellStart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Elevii</w:t>
      </w:r>
      <w:proofErr w:type="spellEnd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au </w:t>
      </w:r>
      <w:proofErr w:type="spellStart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fost</w:t>
      </w:r>
      <w:proofErr w:type="spellEnd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împărțiți</w:t>
      </w:r>
      <w:proofErr w:type="spellEnd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în</w:t>
      </w:r>
      <w:proofErr w:type="spellEnd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trei</w:t>
      </w:r>
      <w:proofErr w:type="spellEnd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grupe</w:t>
      </w:r>
      <w:proofErr w:type="spellEnd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 : prima </w:t>
      </w:r>
      <w:proofErr w:type="spellStart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grupă</w:t>
      </w:r>
      <w:proofErr w:type="spellEnd"/>
      <w:r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a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propus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o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situație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iar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celelalte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două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grupe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au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fost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în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postura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gram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de a</w:t>
      </w:r>
      <w:proofErr w:type="gram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ierta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și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de a nu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ierta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. La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sfârșitul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activității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toți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elevii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au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înțeles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că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iertarea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nu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schimbă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trecutul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ci VIITORUL.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Concluzia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 : Prin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iertare</w:t>
      </w:r>
      <w:proofErr w:type="spellEnd"/>
      <w:r w:rsidR="00025A3B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proofErr w:type="spellStart"/>
      <w:r w:rsidR="00025A3B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noi</w:t>
      </w:r>
      <w:proofErr w:type="spellEnd"/>
      <w:r w:rsidR="00025A3B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bookmarkStart w:id="0" w:name="_GoBack"/>
      <w:bookmarkEnd w:id="0"/>
      <w:proofErr w:type="spellStart"/>
      <w:r w:rsidR="00025A3B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oamenii</w:t>
      </w:r>
      <w:proofErr w:type="spellEnd"/>
      <w:r w:rsidR="00025A3B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,</w:t>
      </w:r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devenim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calmi,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înțelepți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puternici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și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fericiți</w:t>
      </w:r>
      <w:proofErr w:type="spellEnd"/>
      <w:r w:rsidR="00ED0CE7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 !</w:t>
      </w:r>
      <w:r w:rsidR="00025A3B" w:rsidRP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r w:rsidR="00025A3B">
        <w:rPr>
          <w:rFonts w:ascii="Times New Roman" w:hAnsi="Times New Roman" w:cs="Times New Roman"/>
          <w:color w:val="auto"/>
          <w:sz w:val="24"/>
          <w:szCs w:val="24"/>
          <w:lang w:val="fr-FR"/>
        </w:rPr>
        <w:t>„</w:t>
      </w:r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 xml:space="preserve">A </w:t>
      </w:r>
      <w:proofErr w:type="spellStart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>ierta</w:t>
      </w:r>
      <w:proofErr w:type="spellEnd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 xml:space="preserve"> este o </w:t>
      </w:r>
      <w:proofErr w:type="spellStart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>faptă</w:t>
      </w:r>
      <w:proofErr w:type="spellEnd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 xml:space="preserve"> mai </w:t>
      </w:r>
      <w:proofErr w:type="spellStart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>nobilă</w:t>
      </w:r>
      <w:proofErr w:type="spellEnd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 xml:space="preserve"> </w:t>
      </w:r>
      <w:proofErr w:type="spellStart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>și</w:t>
      </w:r>
      <w:proofErr w:type="spellEnd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 xml:space="preserve"> mai </w:t>
      </w:r>
      <w:proofErr w:type="spellStart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>rară</w:t>
      </w:r>
      <w:proofErr w:type="spellEnd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 xml:space="preserve"> </w:t>
      </w:r>
      <w:proofErr w:type="spellStart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>decât</w:t>
      </w:r>
      <w:proofErr w:type="spellEnd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 xml:space="preserve"> </w:t>
      </w:r>
      <w:proofErr w:type="spellStart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>aceea</w:t>
      </w:r>
      <w:proofErr w:type="spellEnd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 xml:space="preserve"> </w:t>
      </w:r>
      <w:proofErr w:type="gramStart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>de a</w:t>
      </w:r>
      <w:proofErr w:type="gramEnd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 xml:space="preserve"> se </w:t>
      </w:r>
      <w:proofErr w:type="spellStart"/>
      <w:r w:rsidR="00025A3B" w:rsidRPr="00025A3B">
        <w:rPr>
          <w:rFonts w:ascii="Times New Roman" w:eastAsia="Times New Roman" w:hAnsi="Times New Roman" w:cs="Times New Roman"/>
          <w:i/>
          <w:iCs/>
          <w:color w:val="auto"/>
          <w:kern w:val="36"/>
          <w:sz w:val="24"/>
          <w:szCs w:val="24"/>
          <w:lang w:val="fr-FR" w:bidi="ml-IN"/>
        </w:rPr>
        <w:t>răzbuna</w:t>
      </w:r>
      <w:proofErr w:type="spellEnd"/>
      <w:r w:rsidR="00025A3B" w:rsidRPr="00025A3B">
        <w:rPr>
          <w:rFonts w:ascii="Times New Roman" w:eastAsia="Times New Roman" w:hAnsi="Times New Roman" w:cs="Times New Roman"/>
          <w:color w:val="auto"/>
          <w:kern w:val="36"/>
          <w:sz w:val="24"/>
          <w:szCs w:val="24"/>
          <w:lang w:val="fr-FR" w:bidi="ml-IN"/>
        </w:rPr>
        <w:t>.” (William Shakespeare)</w:t>
      </w:r>
      <w:r w:rsidR="00BC5757">
        <w:rPr>
          <w:rFonts w:ascii="Times New Roman" w:eastAsia="Times New Roman" w:hAnsi="Times New Roman" w:cs="Times New Roman"/>
          <w:color w:val="auto"/>
          <w:kern w:val="36"/>
          <w:sz w:val="24"/>
          <w:szCs w:val="24"/>
          <w:lang w:val="fr-FR" w:bidi="ml-IN"/>
        </w:rPr>
        <w:t>.</w:t>
      </w:r>
    </w:p>
    <w:p w:rsidR="00BC5757" w:rsidRPr="00BC5757" w:rsidRDefault="00F64E31" w:rsidP="00BC575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val="fr-FR" w:bidi="ml-IN"/>
        </w:rPr>
      </w:pPr>
      <w:hyperlink r:id="rId7" w:history="1">
        <w:r w:rsidR="00BC5757" w:rsidRPr="00BC57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val="fr-FR" w:bidi="ml-IN"/>
          </w:rPr>
          <w:t>#</w:t>
        </w:r>
        <w:proofErr w:type="spellStart"/>
        <w:r w:rsidR="00BC5757" w:rsidRPr="00BC57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val="fr-FR" w:bidi="ml-IN"/>
          </w:rPr>
          <w:t>ÎmpreunaSuntemMaiPuternici</w:t>
        </w:r>
        <w:proofErr w:type="spellEnd"/>
      </w:hyperlink>
      <w:r w:rsidR="00BC5757" w:rsidRPr="00BC5757">
        <w:rPr>
          <w:rFonts w:ascii="Segoe UI Historic" w:eastAsia="Times New Roman" w:hAnsi="Segoe UI Historic" w:cs="Segoe UI Historic"/>
          <w:color w:val="050505"/>
          <w:sz w:val="23"/>
          <w:szCs w:val="23"/>
          <w:lang w:val="fr-FR" w:bidi="ml-IN"/>
        </w:rPr>
        <w:t xml:space="preserve"> </w:t>
      </w:r>
    </w:p>
    <w:p w:rsidR="00BC5757" w:rsidRPr="00BC5757" w:rsidRDefault="00F64E31" w:rsidP="00BC575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val="fr-FR" w:bidi="ml-IN"/>
        </w:rPr>
      </w:pPr>
      <w:hyperlink r:id="rId8" w:history="1">
        <w:r w:rsidR="00BC5757" w:rsidRPr="00BC57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val="fr-FR" w:bidi="ml-IN"/>
          </w:rPr>
          <w:t>#</w:t>
        </w:r>
        <w:proofErr w:type="spellStart"/>
        <w:r w:rsidR="00BC5757" w:rsidRPr="00BC57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val="fr-FR" w:bidi="ml-IN"/>
          </w:rPr>
          <w:t>ÎmpreunaFacemODiferenta</w:t>
        </w:r>
        <w:proofErr w:type="spellEnd"/>
      </w:hyperlink>
      <w:r w:rsidR="00BC5757" w:rsidRPr="00BC5757">
        <w:rPr>
          <w:rFonts w:ascii="Segoe UI Historic" w:eastAsia="Times New Roman" w:hAnsi="Segoe UI Historic" w:cs="Segoe UI Historic"/>
          <w:color w:val="050505"/>
          <w:sz w:val="23"/>
          <w:szCs w:val="23"/>
          <w:lang w:val="fr-FR" w:bidi="ml-IN"/>
        </w:rPr>
        <w:t xml:space="preserve"> </w:t>
      </w:r>
    </w:p>
    <w:p w:rsidR="00BC5757" w:rsidRDefault="00F64E31" w:rsidP="00BC5757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000FF"/>
          <w:sz w:val="23"/>
          <w:szCs w:val="23"/>
          <w:u w:val="single"/>
          <w:bdr w:val="none" w:sz="0" w:space="0" w:color="auto" w:frame="1"/>
          <w:lang w:bidi="ml-IN"/>
        </w:rPr>
      </w:pPr>
      <w:hyperlink r:id="rId9" w:history="1">
        <w:r w:rsidR="00BC5757" w:rsidRPr="00BC57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bidi="ml-IN"/>
          </w:rPr>
          <w:t>#</w:t>
        </w:r>
        <w:proofErr w:type="spellStart"/>
        <w:r w:rsidR="00BC5757" w:rsidRPr="00BC57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bidi="ml-IN"/>
          </w:rPr>
          <w:t>IasiulFaceDiferenta</w:t>
        </w:r>
        <w:proofErr w:type="spellEnd"/>
      </w:hyperlink>
    </w:p>
    <w:p w:rsidR="00F64E31" w:rsidRDefault="00F64E31" w:rsidP="00BC575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bidi="ml-IN"/>
        </w:rPr>
      </w:pPr>
    </w:p>
    <w:p w:rsidR="00F64E31" w:rsidRPr="00BC5757" w:rsidRDefault="00F64E31" w:rsidP="00BC575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bidi="ml-IN"/>
        </w:rPr>
      </w:pPr>
    </w:p>
    <w:p w:rsidR="00BC5757" w:rsidRDefault="00F64E31" w:rsidP="00D739A0">
      <w:pPr>
        <w:jc w:val="right"/>
        <w:rPr>
          <w:lang w:val="fr-FR" w:bidi="ml-IN"/>
        </w:rPr>
      </w:pPr>
      <w:r>
        <w:rPr>
          <w:noProof/>
          <w:lang w:val="fr-FR" w:bidi="ml-IN"/>
        </w:rPr>
        <w:drawing>
          <wp:inline distT="0" distB="0" distL="0" distR="0" wp14:anchorId="452B23D7" wp14:editId="230AD370">
            <wp:extent cx="5759817" cy="4320000"/>
            <wp:effectExtent l="133350" t="76200" r="88900" b="137795"/>
            <wp:docPr id="11" name="I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817" cy="432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739A0" w:rsidRDefault="00F64E31" w:rsidP="00D739A0">
      <w:pPr>
        <w:jc w:val="center"/>
        <w:rPr>
          <w:lang w:val="fr-FR" w:bidi="ml-IN"/>
        </w:rPr>
      </w:pPr>
      <w:r>
        <w:rPr>
          <w:noProof/>
          <w:lang w:val="fr-FR" w:bidi="ml-IN"/>
        </w:rPr>
        <w:lastRenderedPageBreak/>
        <w:drawing>
          <wp:inline distT="0" distB="0" distL="0" distR="0" wp14:anchorId="09F52C40" wp14:editId="1DAF40BC">
            <wp:extent cx="5194576" cy="6289288"/>
            <wp:effectExtent l="114300" t="57150" r="63500" b="130810"/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653"/>
                    <a:stretch/>
                  </pic:blipFill>
                  <pic:spPr bwMode="auto">
                    <a:xfrm>
                      <a:off x="0" y="0"/>
                      <a:ext cx="5196965" cy="629218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739A0">
        <w:rPr>
          <w:noProof/>
          <w:lang w:val="fr-FR" w:bidi="ml-IN"/>
        </w:rPr>
        <w:lastRenderedPageBreak/>
        <w:drawing>
          <wp:inline distT="0" distB="0" distL="0" distR="0">
            <wp:extent cx="5760000" cy="4320138"/>
            <wp:effectExtent l="133350" t="76200" r="88900" b="137795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2013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739A0" w:rsidRDefault="00D739A0" w:rsidP="00D739A0">
      <w:pPr>
        <w:jc w:val="center"/>
        <w:rPr>
          <w:lang w:val="fr-FR" w:bidi="ml-IN"/>
        </w:rPr>
      </w:pPr>
      <w:r>
        <w:rPr>
          <w:noProof/>
          <w:lang w:val="fr-FR" w:bidi="ml-IN"/>
        </w:rPr>
        <w:drawing>
          <wp:inline distT="0" distB="0" distL="0" distR="0">
            <wp:extent cx="5760000" cy="4320137"/>
            <wp:effectExtent l="133350" t="76200" r="88900" b="13779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2013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739A0" w:rsidRDefault="00D739A0" w:rsidP="00D739A0">
      <w:pPr>
        <w:jc w:val="center"/>
        <w:rPr>
          <w:lang w:val="fr-FR" w:bidi="ml-IN"/>
        </w:rPr>
      </w:pPr>
      <w:r>
        <w:rPr>
          <w:noProof/>
          <w:lang w:val="fr-FR" w:bidi="ml-IN"/>
        </w:rPr>
        <w:lastRenderedPageBreak/>
        <w:drawing>
          <wp:inline distT="0" distB="0" distL="0" distR="0" wp14:anchorId="2E97948E" wp14:editId="082AC609">
            <wp:extent cx="5760000" cy="4201295"/>
            <wp:effectExtent l="114300" t="76200" r="69850" b="142240"/>
            <wp:docPr id="8" name="I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20129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739A0" w:rsidRDefault="00D739A0" w:rsidP="00D739A0">
      <w:pPr>
        <w:jc w:val="center"/>
        <w:rPr>
          <w:lang w:val="fr-FR" w:bidi="ml-IN"/>
        </w:rPr>
      </w:pPr>
      <w:r>
        <w:rPr>
          <w:noProof/>
          <w:lang w:val="fr-FR" w:bidi="ml-IN"/>
        </w:rPr>
        <w:drawing>
          <wp:inline distT="0" distB="0" distL="0" distR="0">
            <wp:extent cx="5810134" cy="4320000"/>
            <wp:effectExtent l="133350" t="76200" r="76835" b="137795"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134" cy="432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739A0" w:rsidRDefault="00D739A0" w:rsidP="00D739A0">
      <w:pPr>
        <w:jc w:val="center"/>
        <w:rPr>
          <w:lang w:val="fr-FR" w:bidi="ml-IN"/>
        </w:rPr>
      </w:pPr>
      <w:r>
        <w:rPr>
          <w:noProof/>
          <w:lang w:val="fr-FR" w:bidi="ml-IN"/>
        </w:rPr>
        <w:lastRenderedPageBreak/>
        <w:drawing>
          <wp:inline distT="0" distB="0" distL="0" distR="0">
            <wp:extent cx="5956486" cy="7984274"/>
            <wp:effectExtent l="133350" t="76200" r="82550" b="131445"/>
            <wp:docPr id="4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9983" cy="798896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val="fr-FR" w:bidi="ml-IN"/>
        </w:rPr>
        <w:lastRenderedPageBreak/>
        <w:drawing>
          <wp:inline distT="0" distB="0" distL="0" distR="0">
            <wp:extent cx="5760000" cy="4320137"/>
            <wp:effectExtent l="133350" t="76200" r="88900" b="137795"/>
            <wp:docPr id="6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2013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739A0" w:rsidRDefault="00D739A0" w:rsidP="00D739A0">
      <w:pPr>
        <w:jc w:val="center"/>
        <w:rPr>
          <w:lang w:val="fr-FR" w:bidi="ml-IN"/>
        </w:rPr>
      </w:pPr>
      <w:r>
        <w:rPr>
          <w:noProof/>
          <w:lang w:val="fr-FR" w:bidi="ml-IN"/>
        </w:rPr>
        <w:drawing>
          <wp:inline distT="0" distB="0" distL="0" distR="0">
            <wp:extent cx="5760000" cy="4320137"/>
            <wp:effectExtent l="133350" t="76200" r="88900" b="137795"/>
            <wp:docPr id="7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2013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739A0" w:rsidRDefault="00D739A0" w:rsidP="00D739A0">
      <w:pPr>
        <w:jc w:val="center"/>
        <w:rPr>
          <w:lang w:val="fr-FR" w:bidi="ml-IN"/>
        </w:rPr>
      </w:pPr>
    </w:p>
    <w:p w:rsidR="00D739A0" w:rsidRDefault="00D739A0" w:rsidP="00D739A0">
      <w:pPr>
        <w:jc w:val="center"/>
        <w:rPr>
          <w:lang w:val="fr-FR" w:bidi="ml-IN"/>
        </w:rPr>
      </w:pPr>
      <w:r>
        <w:rPr>
          <w:noProof/>
          <w:lang w:val="fr-FR" w:bidi="ml-IN"/>
        </w:rPr>
        <w:drawing>
          <wp:inline distT="0" distB="0" distL="0" distR="0">
            <wp:extent cx="5760000" cy="4320137"/>
            <wp:effectExtent l="133350" t="76200" r="88900" b="137795"/>
            <wp:docPr id="9" name="I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2013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739A0" w:rsidRDefault="00D739A0" w:rsidP="00D739A0">
      <w:pPr>
        <w:jc w:val="center"/>
        <w:rPr>
          <w:lang w:val="fr-FR" w:bidi="ml-IN"/>
        </w:rPr>
      </w:pPr>
      <w:r>
        <w:rPr>
          <w:noProof/>
          <w:lang w:val="fr-FR" w:bidi="ml-IN"/>
        </w:rPr>
        <w:lastRenderedPageBreak/>
        <w:drawing>
          <wp:inline distT="0" distB="0" distL="0" distR="0">
            <wp:extent cx="5759817" cy="4320000"/>
            <wp:effectExtent l="133350" t="76200" r="88900" b="137795"/>
            <wp:docPr id="10" name="I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817" cy="432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739A0" w:rsidRPr="00BC5757" w:rsidRDefault="00D739A0" w:rsidP="00D739A0">
      <w:pPr>
        <w:jc w:val="center"/>
        <w:rPr>
          <w:lang w:val="fr-FR" w:bidi="ml-IN"/>
        </w:rPr>
      </w:pPr>
    </w:p>
    <w:p w:rsidR="00780D2F" w:rsidRPr="00025A3B" w:rsidRDefault="00780D2F" w:rsidP="00025A3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sectPr w:rsidR="00780D2F" w:rsidRPr="00025A3B" w:rsidSect="00D739A0"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B6B0D"/>
    <w:multiLevelType w:val="multilevel"/>
    <w:tmpl w:val="2392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FF117D"/>
    <w:multiLevelType w:val="multilevel"/>
    <w:tmpl w:val="4F0A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612"/>
    <w:rsid w:val="00025A3B"/>
    <w:rsid w:val="0013051B"/>
    <w:rsid w:val="004C4612"/>
    <w:rsid w:val="00664CF1"/>
    <w:rsid w:val="00780D2F"/>
    <w:rsid w:val="00AA3A08"/>
    <w:rsid w:val="00BC5757"/>
    <w:rsid w:val="00CA3913"/>
    <w:rsid w:val="00D739A0"/>
    <w:rsid w:val="00ED0CE7"/>
    <w:rsid w:val="00F64E31"/>
    <w:rsid w:val="00F9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10335"/>
  <w15:chartTrackingRefBased/>
  <w15:docId w15:val="{DDB3C915-DE25-4317-B780-F4D79C5A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3A08"/>
  </w:style>
  <w:style w:type="paragraph" w:styleId="Titlu1">
    <w:name w:val="heading 1"/>
    <w:basedOn w:val="Normal"/>
    <w:next w:val="Normal"/>
    <w:link w:val="Titlu1Caracter"/>
    <w:uiPriority w:val="9"/>
    <w:qFormat/>
    <w:rsid w:val="00025A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AA3A08"/>
    <w:rPr>
      <w:color w:val="0563C1" w:themeColor="hyperlink"/>
      <w:u w:val="single"/>
    </w:rPr>
  </w:style>
  <w:style w:type="character" w:customStyle="1" w:styleId="Titlu1Caracter">
    <w:name w:val="Titlu 1 Caracter"/>
    <w:basedOn w:val="Fontdeparagrafimplicit"/>
    <w:link w:val="Titlu1"/>
    <w:uiPriority w:val="9"/>
    <w:rsid w:val="00025A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4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3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hashtag/%C3%AEmpreunafacemodiferenta?__eep__=6&amp;__cft__%5b0%5d=AZUmD7ySlD8-YJGlQkXM0K8Cw6NdTwWRsKC5xJjZga4ZQ2MKl0q_Bdb6mIvGvn9qPK-ogc5VhAPewawJ1rrH7el6_Z2sX-Aws5T7sAxfMYfQwDQYgE20-Cc_TJlgCP7RKH0&amp;__tn__=*NK-R" TargetMode="Externa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facebook.com/hashtag/%C3%AEmpreunasuntemmaiputernici?__eep__=6&amp;__cft__%5b0%5d=AZUmD7ySlD8-YJGlQkXM0K8Cw6NdTwWRsKC5xJjZga4ZQ2MKl0q_Bdb6mIvGvn9qPK-ogc5VhAPewawJ1rrH7el6_Z2sX-Aws5T7sAxfMYfQwDQYgE20-Cc_TJlgCP7RKH0&amp;__tn__=*NK-R" TargetMode="Externa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numbering" Target="numbering.xml"/><Relationship Id="rId6" Type="http://schemas.openxmlformats.org/officeDocument/2006/relationships/hyperlink" Target="https://m.youtube.com/watch?v=FxoMbPWuk0I&amp;feature=youtu.be" TargetMode="External"/><Relationship Id="rId11" Type="http://schemas.openxmlformats.org/officeDocument/2006/relationships/image" Target="media/image2.jpg"/><Relationship Id="rId5" Type="http://schemas.openxmlformats.org/officeDocument/2006/relationships/hyperlink" Target="https://www.youtube.com/watch?v=LsPojIIkw_k" TargetMode="External"/><Relationship Id="rId15" Type="http://schemas.openxmlformats.org/officeDocument/2006/relationships/image" Target="media/image6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hashtag/iasiulfacediferenta?__eep__=6&amp;__cft__%5b0%5d=AZUmD7ySlD8-YJGlQkXM0K8Cw6NdTwWRsKC5xJjZga4ZQ2MKl0q_Bdb6mIvGvn9qPK-ogc5VhAPewawJ1rrH7el6_Z2sX-Aws5T7sAxfMYfQwDQYgE20-Cc_TJlgCP7RKH0&amp;__tn__=*NK-R" TargetMode="External"/><Relationship Id="rId14" Type="http://schemas.openxmlformats.org/officeDocument/2006/relationships/image" Target="media/image5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326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Bangu Manuela</cp:lastModifiedBy>
  <cp:revision>8</cp:revision>
  <dcterms:created xsi:type="dcterms:W3CDTF">2022-05-23T15:56:00Z</dcterms:created>
  <dcterms:modified xsi:type="dcterms:W3CDTF">2022-05-27T08:36:00Z</dcterms:modified>
</cp:coreProperties>
</file>